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8951F" w14:textId="77777777" w:rsidR="00EF35D7" w:rsidRDefault="00EF35D7" w:rsidP="006B418C">
      <w:pPr>
        <w:pStyle w:val="KeinLeerraum"/>
      </w:pPr>
      <w:bookmarkStart w:id="0" w:name="_Toc119930648"/>
    </w:p>
    <w:p w14:paraId="343DA007" w14:textId="77777777" w:rsidR="00EF35D7" w:rsidRDefault="00EF35D7">
      <w:pPr>
        <w:jc w:val="center"/>
        <w:rPr>
          <w:b/>
          <w:bCs/>
          <w:sz w:val="44"/>
          <w:szCs w:val="44"/>
        </w:rPr>
      </w:pPr>
    </w:p>
    <w:p w14:paraId="3B30F73F" w14:textId="77777777" w:rsidR="00EF35D7" w:rsidRDefault="00EF35D7">
      <w:pPr>
        <w:jc w:val="center"/>
        <w:rPr>
          <w:b/>
          <w:bCs/>
          <w:sz w:val="44"/>
          <w:szCs w:val="44"/>
        </w:rPr>
      </w:pPr>
    </w:p>
    <w:p w14:paraId="608A0965" w14:textId="77777777" w:rsidR="00EF35D7" w:rsidRDefault="00EF35D7">
      <w:pPr>
        <w:jc w:val="center"/>
        <w:rPr>
          <w:b/>
          <w:bCs/>
          <w:sz w:val="44"/>
          <w:szCs w:val="44"/>
        </w:rPr>
      </w:pPr>
    </w:p>
    <w:p w14:paraId="2A975BE8" w14:textId="4A372799" w:rsidR="00EF35D7" w:rsidRDefault="00E3073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BEWERTUNGSKRITERIEN DES PROJEKTANTRAGS</w:t>
      </w:r>
      <w:r w:rsidR="000B436C">
        <w:rPr>
          <w:b/>
          <w:bCs/>
          <w:sz w:val="44"/>
          <w:szCs w:val="44"/>
        </w:rPr>
        <w:t xml:space="preserve"> FÜR QUALITÄT UND GRENZÜBERSCHREITENDE WIRKUNG</w:t>
      </w:r>
    </w:p>
    <w:p w14:paraId="0BADA28F" w14:textId="77777777" w:rsidR="00EF35D7" w:rsidRDefault="00EF35D7">
      <w:pPr>
        <w:jc w:val="center"/>
        <w:rPr>
          <w:b/>
          <w:bCs/>
          <w:sz w:val="44"/>
          <w:szCs w:val="44"/>
        </w:rPr>
      </w:pPr>
    </w:p>
    <w:p w14:paraId="1F42022C" w14:textId="77777777" w:rsidR="00EF35D7" w:rsidRDefault="00EF35D7">
      <w:pPr>
        <w:jc w:val="center"/>
        <w:rPr>
          <w:rFonts w:cstheme="minorHAnsi"/>
          <w:b/>
          <w:bCs/>
          <w:sz w:val="36"/>
          <w:szCs w:val="36"/>
        </w:rPr>
      </w:pPr>
    </w:p>
    <w:p w14:paraId="620724E5" w14:textId="26102502" w:rsidR="00EF35D7" w:rsidRDefault="00EF35D7" w:rsidP="00944110">
      <w:pPr>
        <w:rPr>
          <w:rFonts w:cstheme="minorHAnsi"/>
          <w:b/>
          <w:bCs/>
          <w:sz w:val="36"/>
          <w:szCs w:val="36"/>
        </w:rPr>
      </w:pPr>
    </w:p>
    <w:p w14:paraId="471F4A92" w14:textId="77777777" w:rsidR="00EF35D7" w:rsidRDefault="00E30732">
      <w:pPr>
        <w:pStyle w:val="Titel"/>
        <w:outlineLvl w:val="0"/>
        <w:rPr>
          <w:rFonts w:asciiTheme="minorHAnsi" w:hAnsiTheme="minorHAnsi" w:cstheme="minorHAnsi"/>
          <w:color w:val="4472C4" w:themeColor="accent1"/>
          <w:sz w:val="48"/>
          <w:szCs w:val="48"/>
        </w:rPr>
      </w:pPr>
      <w:r>
        <w:rPr>
          <w:rFonts w:asciiTheme="minorHAnsi" w:hAnsiTheme="minorHAnsi" w:cstheme="minorHAnsi"/>
          <w:color w:val="4472C4" w:themeColor="accent1"/>
          <w:sz w:val="48"/>
          <w:szCs w:val="48"/>
        </w:rPr>
        <w:t>KLEINPROJEKTEFONDS</w:t>
      </w:r>
    </w:p>
    <w:p w14:paraId="167C93AA" w14:textId="77777777" w:rsidR="00EF35D7" w:rsidRDefault="00EF35D7">
      <w:pPr>
        <w:pStyle w:val="Titel"/>
        <w:outlineLvl w:val="0"/>
        <w:rPr>
          <w:rFonts w:asciiTheme="minorHAnsi" w:hAnsiTheme="minorHAnsi" w:cstheme="minorHAnsi"/>
          <w:sz w:val="36"/>
          <w:szCs w:val="36"/>
        </w:rPr>
      </w:pPr>
    </w:p>
    <w:p w14:paraId="14876F15" w14:textId="77777777" w:rsidR="00EF35D7" w:rsidRDefault="00EF35D7">
      <w:pPr>
        <w:pStyle w:val="Titel"/>
        <w:outlineLvl w:val="0"/>
        <w:rPr>
          <w:rFonts w:asciiTheme="minorHAnsi" w:hAnsiTheme="minorHAnsi" w:cstheme="minorHAnsi"/>
          <w:szCs w:val="32"/>
        </w:rPr>
      </w:pPr>
    </w:p>
    <w:p w14:paraId="2ABD27AF" w14:textId="77777777" w:rsidR="00EF35D7" w:rsidRDefault="00EF35D7">
      <w:pPr>
        <w:pStyle w:val="Titel"/>
        <w:outlineLvl w:val="0"/>
        <w:rPr>
          <w:rFonts w:asciiTheme="minorHAnsi" w:hAnsiTheme="minorHAnsi" w:cstheme="minorHAnsi"/>
          <w:szCs w:val="32"/>
        </w:rPr>
      </w:pPr>
    </w:p>
    <w:p w14:paraId="35A8411D" w14:textId="6ABD030A" w:rsidR="00EF35D7" w:rsidRDefault="00E30732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Program</w:t>
      </w:r>
      <w:r w:rsidR="000E63D9">
        <w:rPr>
          <w:rFonts w:cstheme="minorHAnsi"/>
          <w:b/>
          <w:sz w:val="32"/>
          <w:szCs w:val="32"/>
        </w:rPr>
        <w:t>m</w:t>
      </w:r>
      <w:r>
        <w:rPr>
          <w:rFonts w:cstheme="minorHAnsi"/>
          <w:b/>
          <w:sz w:val="32"/>
          <w:szCs w:val="32"/>
        </w:rPr>
        <w:t xml:space="preserve"> INTERREG </w:t>
      </w:r>
    </w:p>
    <w:p w14:paraId="12D6B587" w14:textId="77777777" w:rsidR="00EF35D7" w:rsidRDefault="00E30732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Österreich-Tschechien 2021-2027</w:t>
      </w:r>
    </w:p>
    <w:p w14:paraId="51FEB42A" w14:textId="77777777" w:rsidR="00EF35D7" w:rsidRDefault="00EF35D7">
      <w:pPr>
        <w:jc w:val="center"/>
        <w:rPr>
          <w:rFonts w:cstheme="minorHAnsi"/>
          <w:b/>
          <w:sz w:val="32"/>
          <w:szCs w:val="32"/>
        </w:rPr>
      </w:pPr>
    </w:p>
    <w:p w14:paraId="33528AF9" w14:textId="77777777" w:rsidR="00EF35D7" w:rsidRDefault="00EF35D7">
      <w:pPr>
        <w:jc w:val="center"/>
        <w:rPr>
          <w:rFonts w:cstheme="minorHAnsi"/>
          <w:b/>
          <w:sz w:val="32"/>
          <w:szCs w:val="32"/>
        </w:rPr>
      </w:pPr>
    </w:p>
    <w:p w14:paraId="00AA3286" w14:textId="54687D6A" w:rsidR="00EF35D7" w:rsidRDefault="001202E6" w:rsidP="001202E6">
      <w:pPr>
        <w:tabs>
          <w:tab w:val="center" w:pos="4536"/>
          <w:tab w:val="left" w:pos="7824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</w:p>
    <w:p w14:paraId="6022D876" w14:textId="77777777" w:rsidR="006B418C" w:rsidRDefault="006B418C">
      <w:pPr>
        <w:pStyle w:val="berschrift1"/>
      </w:pPr>
    </w:p>
    <w:p w14:paraId="1C60FDC6" w14:textId="26D8A446" w:rsidR="00EF35D7" w:rsidRDefault="00E30732">
      <w:pPr>
        <w:pStyle w:val="berschrift1"/>
      </w:pPr>
      <w:r>
        <w:t xml:space="preserve">1. </w:t>
      </w:r>
      <w:bookmarkEnd w:id="0"/>
      <w:r>
        <w:t>Qualitative Bewertung</w:t>
      </w:r>
    </w:p>
    <w:p w14:paraId="4FF44628" w14:textId="6963DAB4" w:rsidR="00EF35D7" w:rsidRDefault="00E30732">
      <w:pPr>
        <w:spacing w:before="120" w:after="120" w:line="276" w:lineRule="auto"/>
        <w:jc w:val="both"/>
        <w:rPr>
          <w:lang w:val="de-AT"/>
        </w:rPr>
      </w:pPr>
      <w:r>
        <w:rPr>
          <w:lang w:val="de-AT"/>
        </w:rPr>
        <w:t xml:space="preserve">Die Qualitätsprüfung des Projektantrags besteht aus </w:t>
      </w:r>
      <w:r w:rsidR="000B436C">
        <w:rPr>
          <w:lang w:val="de-AT"/>
        </w:rPr>
        <w:t>6</w:t>
      </w:r>
      <w:r>
        <w:rPr>
          <w:lang w:val="de-AT"/>
        </w:rPr>
        <w:t xml:space="preserve"> Kriterien (Fragen). Jedes Kriterium wird mit maximal drei Punkten bewertet. </w:t>
      </w:r>
      <w:r>
        <w:rPr>
          <w:b/>
          <w:bCs/>
          <w:lang w:val="de-AT"/>
        </w:rPr>
        <w:t xml:space="preserve">Das Projekt kann somit in der Prüfung der qualitativen Kriterien maximal </w:t>
      </w:r>
      <w:r w:rsidR="000B436C">
        <w:rPr>
          <w:b/>
          <w:bCs/>
          <w:lang w:val="de-AT"/>
        </w:rPr>
        <w:t>18</w:t>
      </w:r>
      <w:r>
        <w:rPr>
          <w:b/>
          <w:bCs/>
          <w:lang w:val="de-AT"/>
        </w:rPr>
        <w:t xml:space="preserve"> Punkte erreichen</w:t>
      </w:r>
      <w:r>
        <w:rPr>
          <w:lang w:val="de-AT"/>
        </w:rPr>
        <w:t xml:space="preserve">. </w:t>
      </w:r>
      <w:r>
        <w:rPr>
          <w:b/>
          <w:bCs/>
          <w:lang w:val="de-AT"/>
        </w:rPr>
        <w:t>Das Projekt wird bei Erreichen von min</w:t>
      </w:r>
      <w:r w:rsidR="001202E6">
        <w:rPr>
          <w:b/>
          <w:bCs/>
          <w:lang w:val="de-AT"/>
        </w:rPr>
        <w:t>destens</w:t>
      </w:r>
      <w:r>
        <w:rPr>
          <w:b/>
          <w:bCs/>
          <w:lang w:val="de-AT"/>
        </w:rPr>
        <w:t xml:space="preserve"> </w:t>
      </w:r>
      <w:r w:rsidR="000B436C">
        <w:rPr>
          <w:b/>
          <w:bCs/>
          <w:lang w:val="de-AT"/>
        </w:rPr>
        <w:t>8</w:t>
      </w:r>
      <w:r>
        <w:rPr>
          <w:b/>
          <w:bCs/>
          <w:lang w:val="de-AT"/>
        </w:rPr>
        <w:t xml:space="preserve"> Punkten dem </w:t>
      </w:r>
      <w:r w:rsidR="001202E6">
        <w:rPr>
          <w:b/>
          <w:bCs/>
          <w:lang w:val="de-AT"/>
        </w:rPr>
        <w:t>Regionalen Lenkungsausschuss (</w:t>
      </w:r>
      <w:r>
        <w:rPr>
          <w:b/>
          <w:bCs/>
          <w:lang w:val="de-AT"/>
        </w:rPr>
        <w:t>RLA</w:t>
      </w:r>
      <w:r w:rsidR="001202E6">
        <w:rPr>
          <w:b/>
          <w:bCs/>
          <w:lang w:val="de-AT"/>
        </w:rPr>
        <w:t>)</w:t>
      </w:r>
      <w:r>
        <w:rPr>
          <w:b/>
          <w:bCs/>
          <w:lang w:val="de-AT"/>
        </w:rPr>
        <w:t xml:space="preserve"> vorgelegt.</w:t>
      </w:r>
    </w:p>
    <w:p w14:paraId="69345ED5" w14:textId="77777777" w:rsidR="00EF35D7" w:rsidRDefault="00E30732">
      <w:pPr>
        <w:spacing w:before="120" w:after="120" w:line="276" w:lineRule="auto"/>
        <w:jc w:val="both"/>
        <w:rPr>
          <w:lang w:val="de-AT"/>
        </w:rPr>
      </w:pPr>
      <w:r>
        <w:rPr>
          <w:lang w:val="de-AT"/>
        </w:rPr>
        <w:t>Jedes Kriterium umfasst mehrere Unterfragen, mit denen die Aspekte dieses Kriteriums näher definiert werden. Diese konkreten Fragen werden mit 0 - 1 - 2 - 3 Punkten bewertet. Die Gesamtbewertung des Kriteriums ergibt sich aus der Bewertung der einzelnen konkreten Unterfragen und ist ein arithmetisches Mittel der bei den einzelnen Fragen vergebenen Punkte (0 = unzureichend, 1 = gering, 2 = ausreichend, 3 = sehr gut / exzellent).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601"/>
        <w:gridCol w:w="6466"/>
      </w:tblGrid>
      <w:tr w:rsidR="00EF35D7" w14:paraId="6D2AE8B6" w14:textId="77777777" w:rsidTr="00B67197">
        <w:trPr>
          <w:trHeight w:val="380"/>
        </w:trPr>
        <w:tc>
          <w:tcPr>
            <w:tcW w:w="2601" w:type="dxa"/>
            <w:shd w:val="clear" w:color="auto" w:fill="D0CECE" w:themeFill="background2" w:themeFillShade="E6"/>
          </w:tcPr>
          <w:p w14:paraId="192701ED" w14:textId="77777777" w:rsidR="00EF35D7" w:rsidRDefault="00E30732">
            <w:pPr>
              <w:spacing w:before="120" w:after="120"/>
              <w:rPr>
                <w:rFonts w:cstheme="minorHAnsi"/>
                <w:sz w:val="24"/>
                <w:szCs w:val="24"/>
                <w:lang w:val="de-AT"/>
              </w:rPr>
            </w:pPr>
            <w:bookmarkStart w:id="1" w:name="_Hlk136420744"/>
            <w:r>
              <w:rPr>
                <w:rFonts w:cstheme="minorHAnsi"/>
                <w:b/>
                <w:bCs/>
                <w:sz w:val="24"/>
                <w:szCs w:val="24"/>
                <w:lang w:val="de-AT"/>
              </w:rPr>
              <w:t>Kriterium</w:t>
            </w:r>
          </w:p>
        </w:tc>
        <w:tc>
          <w:tcPr>
            <w:tcW w:w="6466" w:type="dxa"/>
            <w:shd w:val="clear" w:color="auto" w:fill="D0CECE" w:themeFill="background2" w:themeFillShade="E6"/>
            <w:vAlign w:val="center"/>
          </w:tcPr>
          <w:p w14:paraId="08818DD5" w14:textId="77777777" w:rsidR="00EF35D7" w:rsidRDefault="00E30732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  <w:lang w:val="de-AT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de-AT"/>
              </w:rPr>
              <w:t>Frage</w:t>
            </w:r>
          </w:p>
        </w:tc>
      </w:tr>
      <w:tr w:rsidR="00EF35D7" w14:paraId="043CE860" w14:textId="77777777" w:rsidTr="00B67197">
        <w:tc>
          <w:tcPr>
            <w:tcW w:w="2601" w:type="dxa"/>
            <w:vAlign w:val="center"/>
          </w:tcPr>
          <w:p w14:paraId="222E8122" w14:textId="77777777" w:rsidR="00EF35D7" w:rsidRDefault="00E30732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rFonts w:cstheme="minorHAnsi"/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>Relevanz des Projektes</w:t>
            </w:r>
          </w:p>
        </w:tc>
        <w:tc>
          <w:tcPr>
            <w:tcW w:w="6466" w:type="dxa"/>
            <w:vAlign w:val="center"/>
          </w:tcPr>
          <w:p w14:paraId="6D1CC84B" w14:textId="372C9C0F" w:rsidR="00EF35D7" w:rsidRPr="00B67197" w:rsidRDefault="00B67197" w:rsidP="00381259">
            <w:pPr>
              <w:pStyle w:val="Listenabsatz"/>
              <w:numPr>
                <w:ilvl w:val="0"/>
                <w:numId w:val="3"/>
              </w:numPr>
              <w:spacing w:before="120" w:after="120"/>
              <w:ind w:left="351" w:hanging="357"/>
              <w:rPr>
                <w:rFonts w:cstheme="minorHAnsi"/>
                <w:sz w:val="24"/>
                <w:szCs w:val="24"/>
                <w:lang w:val="de-AT"/>
              </w:rPr>
            </w:pPr>
            <w:r>
              <w:rPr>
                <w:lang w:val="de-AT"/>
              </w:rPr>
              <w:t>Inwie</w:t>
            </w:r>
            <w:r w:rsidR="002A32D0">
              <w:rPr>
                <w:lang w:val="de-AT"/>
              </w:rPr>
              <w:t>fern</w:t>
            </w:r>
            <w:r>
              <w:rPr>
                <w:lang w:val="de-AT"/>
              </w:rPr>
              <w:t xml:space="preserve"> leistet das Projekt einen Beitrag zur Erfüllung der </w:t>
            </w:r>
            <w:r w:rsidR="00381259">
              <w:rPr>
                <w:lang w:val="de-AT"/>
              </w:rPr>
              <w:t>entsprechenden KPF-</w:t>
            </w:r>
            <w:r>
              <w:rPr>
                <w:lang w:val="de-AT"/>
              </w:rPr>
              <w:t>Ziele</w:t>
            </w:r>
            <w:r>
              <w:rPr>
                <w:rFonts w:cstheme="minorHAnsi"/>
                <w:lang w:val="de-AT"/>
              </w:rPr>
              <w:t>?</w:t>
            </w:r>
          </w:p>
        </w:tc>
      </w:tr>
      <w:bookmarkEnd w:id="1"/>
      <w:tr w:rsidR="00EF35D7" w14:paraId="39E7AC50" w14:textId="77777777" w:rsidTr="00B67197">
        <w:trPr>
          <w:trHeight w:val="134"/>
        </w:trPr>
        <w:tc>
          <w:tcPr>
            <w:tcW w:w="2601" w:type="dxa"/>
            <w:vMerge w:val="restart"/>
            <w:vAlign w:val="center"/>
          </w:tcPr>
          <w:p w14:paraId="4F565661" w14:textId="4BF4F517" w:rsidR="00EF35D7" w:rsidRDefault="00E30732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rFonts w:cstheme="minorHAnsi"/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>Stringenz und Effektivität</w:t>
            </w:r>
            <w:r w:rsidR="00B67197">
              <w:rPr>
                <w:sz w:val="24"/>
                <w:szCs w:val="24"/>
                <w:lang w:val="de-AT"/>
              </w:rPr>
              <w:t xml:space="preserve"> des Projekts</w:t>
            </w:r>
          </w:p>
        </w:tc>
        <w:tc>
          <w:tcPr>
            <w:tcW w:w="6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3CB48F" w14:textId="64B256A7" w:rsidR="00EF35D7" w:rsidRDefault="001B33B7" w:rsidP="001B33B7">
            <w:pPr>
              <w:pStyle w:val="Listenabsatz"/>
              <w:numPr>
                <w:ilvl w:val="0"/>
                <w:numId w:val="8"/>
              </w:numPr>
              <w:spacing w:before="120" w:after="120"/>
              <w:rPr>
                <w:rFonts w:cstheme="minorHAnsi"/>
                <w:lang w:val="de-AT"/>
              </w:rPr>
            </w:pPr>
            <w:r w:rsidRPr="001B33B7">
              <w:rPr>
                <w:lang w:val="de-AT"/>
              </w:rPr>
              <w:t xml:space="preserve">Wie gut wurde der Projektantrag vorbereitet? Sind die </w:t>
            </w:r>
            <w:r>
              <w:rPr>
                <w:lang w:val="de-AT"/>
              </w:rPr>
              <w:t xml:space="preserve">einzelnen </w:t>
            </w:r>
            <w:r w:rsidRPr="001B33B7">
              <w:rPr>
                <w:lang w:val="de-AT"/>
              </w:rPr>
              <w:t>Informationen klar und miteinander verknüpft?</w:t>
            </w:r>
          </w:p>
        </w:tc>
      </w:tr>
      <w:tr w:rsidR="00EF35D7" w14:paraId="1C7D97F8" w14:textId="77777777" w:rsidTr="00B67197">
        <w:tc>
          <w:tcPr>
            <w:tcW w:w="2601" w:type="dxa"/>
            <w:vMerge/>
            <w:vAlign w:val="center"/>
          </w:tcPr>
          <w:p w14:paraId="07CA5527" w14:textId="77777777" w:rsidR="00EF35D7" w:rsidRDefault="00EF35D7">
            <w:pPr>
              <w:spacing w:before="120" w:after="120"/>
              <w:rPr>
                <w:rFonts w:cstheme="minorHAnsi"/>
                <w:sz w:val="24"/>
                <w:szCs w:val="24"/>
                <w:lang w:val="de-AT"/>
              </w:rPr>
            </w:pPr>
          </w:p>
        </w:tc>
        <w:tc>
          <w:tcPr>
            <w:tcW w:w="6466" w:type="dxa"/>
            <w:shd w:val="clear" w:color="auto" w:fill="FFFFFF" w:themeFill="background1"/>
            <w:vAlign w:val="center"/>
          </w:tcPr>
          <w:p w14:paraId="783175B5" w14:textId="62F02D92" w:rsidR="00EF35D7" w:rsidRDefault="00E30732">
            <w:pPr>
              <w:pStyle w:val="Listenabsatz"/>
              <w:numPr>
                <w:ilvl w:val="0"/>
                <w:numId w:val="8"/>
              </w:numPr>
              <w:spacing w:before="120" w:after="120"/>
              <w:ind w:left="357"/>
              <w:rPr>
                <w:rFonts w:cstheme="minorHAnsi"/>
                <w:lang w:val="de-AT"/>
              </w:rPr>
            </w:pPr>
            <w:r>
              <w:rPr>
                <w:lang w:val="de-AT"/>
              </w:rPr>
              <w:t xml:space="preserve">Sind die Ziele </w:t>
            </w:r>
            <w:r w:rsidR="00B67197">
              <w:rPr>
                <w:lang w:val="de-AT"/>
              </w:rPr>
              <w:t xml:space="preserve">und die Zielgruppen </w:t>
            </w:r>
            <w:r>
              <w:rPr>
                <w:lang w:val="de-AT"/>
              </w:rPr>
              <w:t>des Projekts nachvollziehbar festgelegt – sind sie konkret, realistisch und verständlich?</w:t>
            </w:r>
          </w:p>
        </w:tc>
      </w:tr>
      <w:tr w:rsidR="00EF35D7" w14:paraId="12D099F2" w14:textId="77777777" w:rsidTr="00B67197">
        <w:tc>
          <w:tcPr>
            <w:tcW w:w="2601" w:type="dxa"/>
            <w:vMerge/>
            <w:vAlign w:val="center"/>
          </w:tcPr>
          <w:p w14:paraId="193BB846" w14:textId="77777777" w:rsidR="00EF35D7" w:rsidRDefault="00EF35D7">
            <w:pPr>
              <w:spacing w:before="120" w:after="120"/>
              <w:rPr>
                <w:rFonts w:cstheme="minorHAnsi"/>
                <w:sz w:val="24"/>
                <w:szCs w:val="24"/>
                <w:lang w:val="de-AT"/>
              </w:rPr>
            </w:pPr>
          </w:p>
        </w:tc>
        <w:tc>
          <w:tcPr>
            <w:tcW w:w="6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190B3B" w14:textId="3B481010" w:rsidR="00EF35D7" w:rsidRDefault="00B67197" w:rsidP="00381259">
            <w:pPr>
              <w:pStyle w:val="Listenabsatz"/>
              <w:numPr>
                <w:ilvl w:val="0"/>
                <w:numId w:val="8"/>
              </w:numPr>
              <w:spacing w:before="120" w:after="120"/>
              <w:ind w:left="357"/>
              <w:rPr>
                <w:rFonts w:cstheme="minorHAnsi"/>
                <w:lang w:val="de-AT"/>
              </w:rPr>
            </w:pPr>
            <w:r>
              <w:rPr>
                <w:lang w:val="de-AT"/>
              </w:rPr>
              <w:t xml:space="preserve">Inwieweit sind die geplanten </w:t>
            </w:r>
            <w:r w:rsidR="00B06C14">
              <w:rPr>
                <w:lang w:val="de-AT"/>
              </w:rPr>
              <w:t>Meilensteine</w:t>
            </w:r>
            <w:r>
              <w:rPr>
                <w:lang w:val="de-AT"/>
              </w:rPr>
              <w:t xml:space="preserve"> </w:t>
            </w:r>
            <w:r w:rsidR="002647D8">
              <w:rPr>
                <w:lang w:val="de-AT"/>
              </w:rPr>
              <w:t xml:space="preserve">geeignet und </w:t>
            </w:r>
            <w:r w:rsidR="00381259">
              <w:rPr>
                <w:lang w:val="de-AT"/>
              </w:rPr>
              <w:t xml:space="preserve">tragen </w:t>
            </w:r>
            <w:r>
              <w:rPr>
                <w:lang w:val="de-AT"/>
              </w:rPr>
              <w:t>zu</w:t>
            </w:r>
            <w:r w:rsidR="002647D8">
              <w:rPr>
                <w:lang w:val="de-AT"/>
              </w:rPr>
              <w:t>r Erreichung</w:t>
            </w:r>
            <w:r>
              <w:rPr>
                <w:lang w:val="de-AT"/>
              </w:rPr>
              <w:t xml:space="preserve"> de</w:t>
            </w:r>
            <w:r w:rsidR="002647D8">
              <w:rPr>
                <w:lang w:val="de-AT"/>
              </w:rPr>
              <w:t>r Projektz</w:t>
            </w:r>
            <w:r>
              <w:rPr>
                <w:lang w:val="de-AT"/>
              </w:rPr>
              <w:t>iele</w:t>
            </w:r>
            <w:r w:rsidR="00381259">
              <w:rPr>
                <w:lang w:val="de-AT"/>
              </w:rPr>
              <w:t xml:space="preserve"> bei</w:t>
            </w:r>
            <w:r>
              <w:rPr>
                <w:lang w:val="de-AT"/>
              </w:rPr>
              <w:t>?</w:t>
            </w:r>
          </w:p>
        </w:tc>
      </w:tr>
      <w:tr w:rsidR="00EF35D7" w14:paraId="78D4008A" w14:textId="77777777" w:rsidTr="00B67197">
        <w:tc>
          <w:tcPr>
            <w:tcW w:w="2601" w:type="dxa"/>
            <w:vMerge w:val="restart"/>
            <w:vAlign w:val="center"/>
          </w:tcPr>
          <w:p w14:paraId="67AEA5A3" w14:textId="77777777" w:rsidR="00EF35D7" w:rsidRDefault="00E30732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rFonts w:cstheme="minorHAnsi"/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 xml:space="preserve">Dauerhaftigkeit und Übertragbarkeit der Projektergebnisse </w:t>
            </w:r>
          </w:p>
        </w:tc>
        <w:tc>
          <w:tcPr>
            <w:tcW w:w="6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155E6B" w14:textId="2155DE2D" w:rsidR="00EF35D7" w:rsidRPr="002A32D0" w:rsidRDefault="002A32D0" w:rsidP="002A32D0">
            <w:pPr>
              <w:pStyle w:val="Listenabsatz"/>
              <w:numPr>
                <w:ilvl w:val="0"/>
                <w:numId w:val="7"/>
              </w:numPr>
              <w:spacing w:before="120" w:after="120"/>
              <w:ind w:left="357"/>
              <w:rPr>
                <w:rFonts w:cstheme="minorHAnsi"/>
                <w:lang w:val="de-AT"/>
              </w:rPr>
            </w:pPr>
            <w:r w:rsidRPr="002A32D0">
              <w:rPr>
                <w:lang w:val="de-AT"/>
              </w:rPr>
              <w:t xml:space="preserve">Inwieweit sind die Zielwerte der ausgewählten Output- und Ergebnisindikatoren im Hinblick auf die geplanten </w:t>
            </w:r>
            <w:r w:rsidR="00B06C14">
              <w:rPr>
                <w:lang w:val="de-AT"/>
              </w:rPr>
              <w:t>Meilensteine</w:t>
            </w:r>
            <w:r w:rsidRPr="002A32D0">
              <w:rPr>
                <w:lang w:val="de-AT"/>
              </w:rPr>
              <w:t xml:space="preserve"> realistisch </w:t>
            </w:r>
            <w:r>
              <w:rPr>
                <w:lang w:val="de-AT"/>
              </w:rPr>
              <w:t>festgelegt</w:t>
            </w:r>
            <w:r w:rsidRPr="002A32D0">
              <w:rPr>
                <w:lang w:val="de-AT"/>
              </w:rPr>
              <w:t>?</w:t>
            </w:r>
          </w:p>
        </w:tc>
      </w:tr>
      <w:tr w:rsidR="00EF35D7" w14:paraId="27A65100" w14:textId="77777777" w:rsidTr="00B67197">
        <w:tc>
          <w:tcPr>
            <w:tcW w:w="2601" w:type="dxa"/>
            <w:vMerge/>
            <w:vAlign w:val="center"/>
          </w:tcPr>
          <w:p w14:paraId="7825ADE2" w14:textId="77777777" w:rsidR="00EF35D7" w:rsidRDefault="00EF35D7">
            <w:pPr>
              <w:spacing w:before="120" w:after="120"/>
              <w:rPr>
                <w:rFonts w:cstheme="minorHAnsi"/>
                <w:sz w:val="24"/>
                <w:szCs w:val="24"/>
                <w:lang w:val="de-AT"/>
              </w:rPr>
            </w:pPr>
          </w:p>
        </w:tc>
        <w:tc>
          <w:tcPr>
            <w:tcW w:w="6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8CABC4" w14:textId="0DE2EA4C" w:rsidR="00EF35D7" w:rsidRDefault="002A32D0" w:rsidP="009F4D10">
            <w:pPr>
              <w:pStyle w:val="Listenabsatz"/>
              <w:numPr>
                <w:ilvl w:val="0"/>
                <w:numId w:val="7"/>
              </w:numPr>
              <w:spacing w:before="120" w:after="120"/>
              <w:ind w:left="357"/>
              <w:rPr>
                <w:rFonts w:cstheme="minorHAnsi"/>
                <w:lang w:val="de-AT"/>
              </w:rPr>
            </w:pPr>
            <w:r w:rsidRPr="002A32D0">
              <w:rPr>
                <w:lang w:val="de-AT"/>
              </w:rPr>
              <w:t>Inwie</w:t>
            </w:r>
            <w:r>
              <w:rPr>
                <w:lang w:val="de-AT"/>
              </w:rPr>
              <w:t>fern</w:t>
            </w:r>
            <w:r w:rsidRPr="002A32D0">
              <w:rPr>
                <w:lang w:val="de-AT"/>
              </w:rPr>
              <w:t xml:space="preserve"> </w:t>
            </w:r>
            <w:r w:rsidR="00E90A00">
              <w:rPr>
                <w:lang w:val="de-AT"/>
              </w:rPr>
              <w:t xml:space="preserve">ist </w:t>
            </w:r>
            <w:r w:rsidRPr="002A32D0">
              <w:rPr>
                <w:lang w:val="de-AT"/>
              </w:rPr>
              <w:t xml:space="preserve">die </w:t>
            </w:r>
            <w:r w:rsidR="00E90A00">
              <w:rPr>
                <w:lang w:val="de-AT"/>
              </w:rPr>
              <w:t>Dauerhaftigkeit</w:t>
            </w:r>
            <w:r w:rsidR="00E90A00" w:rsidRPr="002A32D0">
              <w:rPr>
                <w:lang w:val="de-AT"/>
              </w:rPr>
              <w:t xml:space="preserve"> </w:t>
            </w:r>
            <w:r w:rsidRPr="002A32D0">
              <w:rPr>
                <w:lang w:val="de-AT"/>
              </w:rPr>
              <w:t xml:space="preserve">nach Abschluss des Projekts </w:t>
            </w:r>
            <w:r>
              <w:rPr>
                <w:lang w:val="de-AT"/>
              </w:rPr>
              <w:t>sichergestellt</w:t>
            </w:r>
            <w:r w:rsidRPr="002A32D0">
              <w:rPr>
                <w:lang w:val="de-AT"/>
              </w:rPr>
              <w:t>?</w:t>
            </w:r>
            <w:r w:rsidR="00E63782">
              <w:rPr>
                <w:lang w:val="de-AT"/>
              </w:rPr>
              <w:t xml:space="preserve"> (</w:t>
            </w:r>
            <w:r w:rsidR="009F4D10">
              <w:rPr>
                <w:lang w:val="de-AT"/>
              </w:rPr>
              <w:t>falls</w:t>
            </w:r>
            <w:r w:rsidR="00E63782">
              <w:rPr>
                <w:lang w:val="de-AT"/>
              </w:rPr>
              <w:t xml:space="preserve"> relevant)</w:t>
            </w:r>
          </w:p>
        </w:tc>
      </w:tr>
      <w:tr w:rsidR="00EF35D7" w14:paraId="704118C1" w14:textId="77777777" w:rsidTr="00B67197">
        <w:tc>
          <w:tcPr>
            <w:tcW w:w="2601" w:type="dxa"/>
            <w:vMerge w:val="restart"/>
            <w:vAlign w:val="center"/>
          </w:tcPr>
          <w:p w14:paraId="327E3BD3" w14:textId="77777777" w:rsidR="00EF35D7" w:rsidRDefault="00E30732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rFonts w:cstheme="minorHAnsi"/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>Projektpartnerschaft und Projektmanagement</w:t>
            </w:r>
          </w:p>
        </w:tc>
        <w:tc>
          <w:tcPr>
            <w:tcW w:w="6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C9EACA" w14:textId="415AB1BC" w:rsidR="00EF35D7" w:rsidRDefault="00E30732" w:rsidP="0021358D">
            <w:pPr>
              <w:pStyle w:val="Listenabsatz"/>
              <w:numPr>
                <w:ilvl w:val="0"/>
                <w:numId w:val="9"/>
              </w:numPr>
              <w:spacing w:before="120" w:after="120"/>
              <w:ind w:left="357"/>
              <w:rPr>
                <w:rFonts w:cstheme="minorHAnsi"/>
                <w:lang w:val="de-AT"/>
              </w:rPr>
            </w:pPr>
            <w:r>
              <w:rPr>
                <w:lang w:val="de-AT"/>
              </w:rPr>
              <w:t xml:space="preserve">Werden im Projekt geeignete </w:t>
            </w:r>
            <w:r w:rsidR="00381259">
              <w:rPr>
                <w:lang w:val="de-AT"/>
              </w:rPr>
              <w:t xml:space="preserve">AkteurInnen </w:t>
            </w:r>
            <w:r>
              <w:rPr>
                <w:lang w:val="de-AT"/>
              </w:rPr>
              <w:t xml:space="preserve">eingebunden, um die formulierten Ziele </w:t>
            </w:r>
            <w:r w:rsidR="00381259">
              <w:rPr>
                <w:lang w:val="de-AT"/>
              </w:rPr>
              <w:t xml:space="preserve">zu </w:t>
            </w:r>
            <w:r>
              <w:rPr>
                <w:lang w:val="de-AT"/>
              </w:rPr>
              <w:t>erreichen?</w:t>
            </w:r>
          </w:p>
        </w:tc>
      </w:tr>
      <w:tr w:rsidR="00EF35D7" w14:paraId="6E42B3BA" w14:textId="77777777" w:rsidTr="00B67197">
        <w:tc>
          <w:tcPr>
            <w:tcW w:w="2601" w:type="dxa"/>
            <w:vMerge/>
            <w:vAlign w:val="center"/>
          </w:tcPr>
          <w:p w14:paraId="16C5B66E" w14:textId="77777777" w:rsidR="00EF35D7" w:rsidRDefault="00EF35D7">
            <w:pPr>
              <w:spacing w:before="120" w:after="120"/>
              <w:rPr>
                <w:rFonts w:cstheme="minorHAnsi"/>
                <w:sz w:val="24"/>
                <w:szCs w:val="24"/>
                <w:lang w:val="de-AT"/>
              </w:rPr>
            </w:pPr>
          </w:p>
        </w:tc>
        <w:tc>
          <w:tcPr>
            <w:tcW w:w="6466" w:type="dxa"/>
            <w:vAlign w:val="center"/>
          </w:tcPr>
          <w:p w14:paraId="39F45A8D" w14:textId="1B6919C0" w:rsidR="00EF35D7" w:rsidRDefault="00E30732" w:rsidP="001C381E">
            <w:pPr>
              <w:pStyle w:val="Listenabsatz"/>
              <w:numPr>
                <w:ilvl w:val="0"/>
                <w:numId w:val="9"/>
              </w:numPr>
              <w:spacing w:before="120" w:after="120"/>
              <w:ind w:left="357"/>
              <w:rPr>
                <w:rFonts w:cstheme="minorHAnsi"/>
                <w:lang w:val="de-AT"/>
              </w:rPr>
            </w:pPr>
            <w:r>
              <w:rPr>
                <w:lang w:val="de-AT"/>
              </w:rPr>
              <w:t xml:space="preserve">Ist die Aufteilung der Aufgaben zwischen den </w:t>
            </w:r>
            <w:r w:rsidR="00381259">
              <w:rPr>
                <w:lang w:val="de-AT"/>
              </w:rPr>
              <w:t xml:space="preserve">Partnern </w:t>
            </w:r>
            <w:r>
              <w:rPr>
                <w:lang w:val="de-AT"/>
              </w:rPr>
              <w:t xml:space="preserve">nachvollziehbar? </w:t>
            </w:r>
          </w:p>
        </w:tc>
      </w:tr>
      <w:tr w:rsidR="00EF35D7" w14:paraId="171A93ED" w14:textId="77777777" w:rsidTr="00B67197">
        <w:tc>
          <w:tcPr>
            <w:tcW w:w="2601" w:type="dxa"/>
            <w:vAlign w:val="center"/>
          </w:tcPr>
          <w:p w14:paraId="5E96527D" w14:textId="77777777" w:rsidR="00EF35D7" w:rsidRDefault="00E30732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rFonts w:cstheme="minorHAnsi"/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>Projektzeitplan</w:t>
            </w:r>
          </w:p>
        </w:tc>
        <w:tc>
          <w:tcPr>
            <w:tcW w:w="6466" w:type="dxa"/>
            <w:vAlign w:val="center"/>
          </w:tcPr>
          <w:p w14:paraId="47E77FB1" w14:textId="2C9FD7F6" w:rsidR="00EF35D7" w:rsidRDefault="00E30732" w:rsidP="00B71A08">
            <w:pPr>
              <w:pStyle w:val="Listenabsatz"/>
              <w:numPr>
                <w:ilvl w:val="0"/>
                <w:numId w:val="10"/>
              </w:numPr>
              <w:spacing w:before="120" w:after="120"/>
              <w:ind w:left="357"/>
              <w:rPr>
                <w:rFonts w:cstheme="minorHAnsi"/>
                <w:lang w:val="de-AT"/>
              </w:rPr>
            </w:pPr>
            <w:r>
              <w:rPr>
                <w:lang w:val="de-AT"/>
              </w:rPr>
              <w:t>Ist der Zeitplan des Projekts realistisch?</w:t>
            </w:r>
          </w:p>
        </w:tc>
      </w:tr>
      <w:tr w:rsidR="00EF35D7" w14:paraId="1EE47BB6" w14:textId="77777777" w:rsidTr="00B67197">
        <w:tc>
          <w:tcPr>
            <w:tcW w:w="2601" w:type="dxa"/>
            <w:vMerge w:val="restart"/>
            <w:vAlign w:val="center"/>
          </w:tcPr>
          <w:p w14:paraId="2763D721" w14:textId="5F83FEBD" w:rsidR="00EF35D7" w:rsidRPr="00E63782" w:rsidRDefault="00E63782" w:rsidP="00E63782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rFonts w:cstheme="minorHAnsi"/>
                <w:sz w:val="24"/>
                <w:szCs w:val="24"/>
                <w:lang w:val="de-AT"/>
              </w:rPr>
            </w:pPr>
            <w:r>
              <w:rPr>
                <w:rFonts w:cstheme="minorHAnsi"/>
                <w:sz w:val="24"/>
                <w:szCs w:val="24"/>
                <w:lang w:val="de-AT"/>
              </w:rPr>
              <w:t>Budgetplanung und Effizienz</w:t>
            </w:r>
          </w:p>
        </w:tc>
        <w:tc>
          <w:tcPr>
            <w:tcW w:w="6466" w:type="dxa"/>
            <w:vAlign w:val="center"/>
          </w:tcPr>
          <w:p w14:paraId="3C40D97E" w14:textId="49757578" w:rsidR="001C381E" w:rsidRPr="00A17650" w:rsidRDefault="001C381E" w:rsidP="00636FB7">
            <w:pPr>
              <w:pStyle w:val="Listenabsatz"/>
              <w:numPr>
                <w:ilvl w:val="0"/>
                <w:numId w:val="12"/>
              </w:numPr>
              <w:spacing w:before="120" w:after="120"/>
              <w:ind w:left="357"/>
              <w:rPr>
                <w:lang w:val="de-AT"/>
              </w:rPr>
            </w:pPr>
            <w:r w:rsidRPr="00A17650">
              <w:rPr>
                <w:lang w:val="de-AT"/>
              </w:rPr>
              <w:t>Hängen die Projektkosten mit den geplanten Aktivitäten</w:t>
            </w:r>
            <w:r w:rsidR="00B71A08" w:rsidRPr="00A17650">
              <w:rPr>
                <w:lang w:val="de-AT"/>
              </w:rPr>
              <w:t xml:space="preserve"> der</w:t>
            </w:r>
            <w:r w:rsidR="008E2130">
              <w:rPr>
                <w:lang w:val="de-AT"/>
              </w:rPr>
              <w:t xml:space="preserve"> </w:t>
            </w:r>
            <w:r w:rsidR="00B06C14" w:rsidRPr="00A17650">
              <w:rPr>
                <w:lang w:val="de-AT"/>
              </w:rPr>
              <w:t>Meilensteine</w:t>
            </w:r>
            <w:r w:rsidRPr="00A17650">
              <w:rPr>
                <w:lang w:val="de-AT"/>
              </w:rPr>
              <w:t xml:space="preserve"> zusammen? </w:t>
            </w:r>
            <w:r w:rsidR="00FB180F" w:rsidRPr="00A17650">
              <w:rPr>
                <w:lang w:val="de-AT"/>
              </w:rPr>
              <w:t>Sind die Projektkosten plausibilisiert und entsprechen sie den zum betreffenden Zeitpunkt und Ort üblichen Preisen?</w:t>
            </w:r>
          </w:p>
        </w:tc>
      </w:tr>
      <w:tr w:rsidR="008E2130" w14:paraId="0254F71A" w14:textId="77777777" w:rsidTr="00B67197">
        <w:tc>
          <w:tcPr>
            <w:tcW w:w="2601" w:type="dxa"/>
            <w:vMerge/>
            <w:vAlign w:val="center"/>
          </w:tcPr>
          <w:p w14:paraId="7B216DF4" w14:textId="77777777" w:rsidR="008E2130" w:rsidRDefault="008E2130">
            <w:pPr>
              <w:spacing w:before="120" w:after="120"/>
              <w:rPr>
                <w:rFonts w:cstheme="minorHAnsi"/>
                <w:sz w:val="24"/>
                <w:szCs w:val="24"/>
                <w:lang w:val="de-AT"/>
              </w:rPr>
            </w:pPr>
          </w:p>
        </w:tc>
        <w:tc>
          <w:tcPr>
            <w:tcW w:w="6466" w:type="dxa"/>
            <w:vAlign w:val="center"/>
          </w:tcPr>
          <w:p w14:paraId="4C841636" w14:textId="7C3F7311" w:rsidR="00765E29" w:rsidRPr="009E66AD" w:rsidRDefault="008E2130" w:rsidP="009E66AD">
            <w:pPr>
              <w:pStyle w:val="Listenabsatz"/>
              <w:numPr>
                <w:ilvl w:val="0"/>
                <w:numId w:val="12"/>
              </w:numPr>
              <w:spacing w:before="120" w:after="120"/>
              <w:ind w:left="357"/>
              <w:rPr>
                <w:lang w:val="de-AT"/>
              </w:rPr>
            </w:pPr>
            <w:r>
              <w:rPr>
                <w:lang w:val="de-AT"/>
              </w:rPr>
              <w:t>Sind die geplanten Kosten für Infrastruktur und Bauarbeiten für die Gewährleistung der Durchführung des Projekts angemessen (= effizient und den zum betreffenden Zeitpunkt und Ort üblichen Preisen entsprechend) sowie begründet (= mit den Projektaktivitäten zusammenhängend)?</w:t>
            </w:r>
            <w:r w:rsidR="00E63782">
              <w:rPr>
                <w:lang w:val="de-AT"/>
              </w:rPr>
              <w:t xml:space="preserve"> (</w:t>
            </w:r>
            <w:r w:rsidR="009F4D10">
              <w:rPr>
                <w:lang w:val="de-AT"/>
              </w:rPr>
              <w:t>falls</w:t>
            </w:r>
            <w:r w:rsidR="00E63782">
              <w:rPr>
                <w:lang w:val="de-AT"/>
              </w:rPr>
              <w:t xml:space="preserve"> relevant)</w:t>
            </w:r>
          </w:p>
        </w:tc>
      </w:tr>
    </w:tbl>
    <w:p w14:paraId="7224BDA4" w14:textId="30CAF8FF" w:rsidR="00EF35D7" w:rsidRDefault="00E30732">
      <w:pPr>
        <w:pStyle w:val="berschrift1"/>
      </w:pPr>
      <w:bookmarkStart w:id="2" w:name="_Toc119930650"/>
      <w:r>
        <w:lastRenderedPageBreak/>
        <w:t xml:space="preserve">2. </w:t>
      </w:r>
      <w:bookmarkEnd w:id="2"/>
      <w:r>
        <w:t>Bewertung der grenzüberschreitenden Wirkung</w:t>
      </w:r>
    </w:p>
    <w:p w14:paraId="2CB732A7" w14:textId="77777777" w:rsidR="001202E6" w:rsidRDefault="001202E6">
      <w:pPr>
        <w:jc w:val="both"/>
        <w:rPr>
          <w:lang w:val="de-AT"/>
        </w:rPr>
      </w:pPr>
    </w:p>
    <w:p w14:paraId="068C3092" w14:textId="53E253D7" w:rsidR="00EF35D7" w:rsidRDefault="00E30732">
      <w:pPr>
        <w:jc w:val="both"/>
        <w:rPr>
          <w:b/>
          <w:bCs/>
          <w:lang w:val="de-AT"/>
        </w:rPr>
      </w:pPr>
      <w:r w:rsidRPr="001202E6">
        <w:rPr>
          <w:lang w:val="de-AT"/>
        </w:rPr>
        <w:t xml:space="preserve">Die Prüfung der grenzüberschreitenden Wirkung des Projekts besteht aus </w:t>
      </w:r>
      <w:r w:rsidR="00C26B2B" w:rsidRPr="001202E6">
        <w:rPr>
          <w:lang w:val="de-AT"/>
        </w:rPr>
        <w:t>4</w:t>
      </w:r>
      <w:r w:rsidRPr="001202E6">
        <w:rPr>
          <w:lang w:val="de-AT"/>
        </w:rPr>
        <w:t xml:space="preserve"> Fragen. Jede Frage wird mit 0 - 1 - 2 - 3 Punkten bewertet. </w:t>
      </w:r>
      <w:r w:rsidRPr="001202E6">
        <w:rPr>
          <w:b/>
          <w:bCs/>
          <w:lang w:val="de-AT"/>
        </w:rPr>
        <w:t>Insgesamt können für das Projekt maximal 1</w:t>
      </w:r>
      <w:r w:rsidR="00C26B2B" w:rsidRPr="001202E6">
        <w:rPr>
          <w:b/>
          <w:bCs/>
          <w:lang w:val="de-AT"/>
        </w:rPr>
        <w:t>2</w:t>
      </w:r>
      <w:r w:rsidRPr="001202E6">
        <w:rPr>
          <w:b/>
          <w:bCs/>
          <w:lang w:val="de-AT"/>
        </w:rPr>
        <w:t xml:space="preserve"> Punkte vergeben werden</w:t>
      </w:r>
      <w:r w:rsidRPr="001202E6">
        <w:rPr>
          <w:lang w:val="de-AT"/>
        </w:rPr>
        <w:t xml:space="preserve">. </w:t>
      </w:r>
      <w:r w:rsidRPr="001202E6">
        <w:rPr>
          <w:b/>
          <w:bCs/>
          <w:lang w:val="de-AT"/>
        </w:rPr>
        <w:t>Das Projekt wird bei Erreichen von min</w:t>
      </w:r>
      <w:r w:rsidR="001202E6" w:rsidRPr="001202E6">
        <w:rPr>
          <w:b/>
          <w:bCs/>
          <w:lang w:val="de-AT"/>
        </w:rPr>
        <w:t>destens</w:t>
      </w:r>
      <w:r w:rsidRPr="001202E6">
        <w:rPr>
          <w:b/>
          <w:bCs/>
          <w:lang w:val="de-AT"/>
        </w:rPr>
        <w:t xml:space="preserve"> </w:t>
      </w:r>
      <w:r w:rsidR="00C26B2B" w:rsidRPr="001202E6">
        <w:rPr>
          <w:b/>
          <w:bCs/>
          <w:lang w:val="de-AT"/>
        </w:rPr>
        <w:t>6</w:t>
      </w:r>
      <w:r w:rsidRPr="001202E6">
        <w:rPr>
          <w:b/>
          <w:bCs/>
          <w:lang w:val="de-AT"/>
        </w:rPr>
        <w:t xml:space="preserve"> Punkten dem </w:t>
      </w:r>
      <w:r w:rsidR="001202E6" w:rsidRPr="001202E6">
        <w:rPr>
          <w:b/>
          <w:bCs/>
          <w:lang w:val="de-AT"/>
        </w:rPr>
        <w:t>Regionalen Lenkungsausschuss (</w:t>
      </w:r>
      <w:r w:rsidRPr="001202E6">
        <w:rPr>
          <w:b/>
          <w:bCs/>
          <w:lang w:val="de-AT"/>
        </w:rPr>
        <w:t>RLA</w:t>
      </w:r>
      <w:r w:rsidR="001202E6" w:rsidRPr="001202E6">
        <w:rPr>
          <w:b/>
          <w:bCs/>
          <w:lang w:val="de-AT"/>
        </w:rPr>
        <w:t>)</w:t>
      </w:r>
      <w:r w:rsidRPr="001202E6">
        <w:rPr>
          <w:b/>
          <w:bCs/>
          <w:lang w:val="de-AT"/>
        </w:rPr>
        <w:t xml:space="preserve"> vorgelegt.</w:t>
      </w:r>
    </w:p>
    <w:p w14:paraId="3E2E2E11" w14:textId="77777777" w:rsidR="001202E6" w:rsidRPr="001202E6" w:rsidRDefault="001202E6">
      <w:pPr>
        <w:jc w:val="both"/>
        <w:rPr>
          <w:lang w:val="de-AT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486"/>
        <w:gridCol w:w="6581"/>
      </w:tblGrid>
      <w:tr w:rsidR="00EF35D7" w14:paraId="65A79A74" w14:textId="77777777" w:rsidTr="00C26B2B">
        <w:trPr>
          <w:trHeight w:val="380"/>
        </w:trPr>
        <w:tc>
          <w:tcPr>
            <w:tcW w:w="2486" w:type="dxa"/>
            <w:shd w:val="clear" w:color="auto" w:fill="D0CECE" w:themeFill="background2" w:themeFillShade="E6"/>
          </w:tcPr>
          <w:p w14:paraId="4B300B68" w14:textId="77777777" w:rsidR="00EF35D7" w:rsidRDefault="00E30732">
            <w:pPr>
              <w:spacing w:before="120" w:after="120"/>
              <w:rPr>
                <w:rFonts w:cstheme="minorHAnsi"/>
                <w:sz w:val="24"/>
                <w:szCs w:val="24"/>
                <w:lang w:val="de-AT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de-AT"/>
              </w:rPr>
              <w:t>Kriterium</w:t>
            </w:r>
          </w:p>
        </w:tc>
        <w:tc>
          <w:tcPr>
            <w:tcW w:w="6581" w:type="dxa"/>
            <w:shd w:val="clear" w:color="auto" w:fill="D0CECE" w:themeFill="background2" w:themeFillShade="E6"/>
            <w:vAlign w:val="center"/>
          </w:tcPr>
          <w:p w14:paraId="0D3281BB" w14:textId="77777777" w:rsidR="00EF35D7" w:rsidRDefault="00E30732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  <w:lang w:val="de-AT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de-AT"/>
              </w:rPr>
              <w:t>Kategorie</w:t>
            </w:r>
          </w:p>
        </w:tc>
      </w:tr>
      <w:tr w:rsidR="00EF35D7" w14:paraId="08E13F9F" w14:textId="77777777" w:rsidTr="000E63D9">
        <w:tc>
          <w:tcPr>
            <w:tcW w:w="2486" w:type="dxa"/>
            <w:vMerge w:val="restart"/>
            <w:vAlign w:val="center"/>
          </w:tcPr>
          <w:p w14:paraId="68A68069" w14:textId="77777777" w:rsidR="00EF35D7" w:rsidRDefault="00E30732">
            <w:pPr>
              <w:spacing w:before="120"/>
              <w:rPr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>Charakter der Zusammenarbeit</w:t>
            </w:r>
          </w:p>
          <w:p w14:paraId="56991E99" w14:textId="77777777" w:rsidR="00EF35D7" w:rsidRDefault="00EF35D7">
            <w:pPr>
              <w:spacing w:before="120"/>
              <w:rPr>
                <w:rFonts w:cstheme="minorHAnsi"/>
                <w:sz w:val="24"/>
                <w:szCs w:val="24"/>
                <w:lang w:val="de-AT"/>
              </w:rPr>
            </w:pPr>
          </w:p>
          <w:p w14:paraId="4B37C759" w14:textId="40703907" w:rsidR="00EF35D7" w:rsidRDefault="00E30732">
            <w:pPr>
              <w:spacing w:before="120"/>
              <w:rPr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>Mehrwert der Zusammenarbeit</w:t>
            </w:r>
          </w:p>
          <w:p w14:paraId="2C4885E1" w14:textId="7544D563" w:rsidR="00E9574C" w:rsidRDefault="00E9574C">
            <w:pPr>
              <w:spacing w:before="120"/>
              <w:rPr>
                <w:sz w:val="24"/>
                <w:szCs w:val="24"/>
                <w:lang w:val="de-AT"/>
              </w:rPr>
            </w:pPr>
          </w:p>
          <w:p w14:paraId="6CBB3032" w14:textId="1D39A9BE" w:rsidR="00E9574C" w:rsidRDefault="00E9574C">
            <w:pPr>
              <w:spacing w:before="120"/>
              <w:rPr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>Wirkung des Projektes</w:t>
            </w:r>
          </w:p>
          <w:p w14:paraId="0A5390D8" w14:textId="367B8BC0" w:rsidR="00EF35D7" w:rsidRDefault="00EF35D7">
            <w:pPr>
              <w:spacing w:before="120"/>
              <w:rPr>
                <w:rFonts w:cstheme="minorHAnsi"/>
                <w:sz w:val="24"/>
                <w:szCs w:val="24"/>
                <w:lang w:val="de-AT"/>
              </w:rPr>
            </w:pPr>
          </w:p>
        </w:tc>
        <w:tc>
          <w:tcPr>
            <w:tcW w:w="658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42E864DE" w14:textId="77777777" w:rsidR="00EF35D7" w:rsidRDefault="00E30732">
            <w:pPr>
              <w:spacing w:before="120" w:after="120"/>
              <w:rPr>
                <w:b/>
                <w:bCs/>
                <w:sz w:val="24"/>
                <w:szCs w:val="24"/>
                <w:lang w:val="de-AT"/>
              </w:rPr>
            </w:pPr>
            <w:r>
              <w:rPr>
                <w:b/>
                <w:bCs/>
                <w:sz w:val="24"/>
                <w:szCs w:val="24"/>
                <w:lang w:val="de-AT"/>
              </w:rPr>
              <w:t xml:space="preserve">PARTNERSCHAFT </w:t>
            </w:r>
          </w:p>
          <w:p w14:paraId="68726D8A" w14:textId="77777777" w:rsidR="00EF35D7" w:rsidRDefault="00E30732">
            <w:pPr>
              <w:pStyle w:val="Listenabsatz"/>
              <w:numPr>
                <w:ilvl w:val="0"/>
                <w:numId w:val="13"/>
              </w:numPr>
              <w:spacing w:before="120" w:after="120"/>
              <w:rPr>
                <w:rFonts w:cstheme="minorHAnsi"/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>Ist der Mehrwert der grenzüberschreitenden Zusammenarbeit klar erkennbar?</w:t>
            </w:r>
          </w:p>
        </w:tc>
      </w:tr>
      <w:tr w:rsidR="00EF35D7" w14:paraId="7EFC7EE6" w14:textId="77777777" w:rsidTr="000E63D9">
        <w:tc>
          <w:tcPr>
            <w:tcW w:w="2486" w:type="dxa"/>
            <w:vMerge/>
            <w:vAlign w:val="center"/>
          </w:tcPr>
          <w:p w14:paraId="44526D3C" w14:textId="77777777" w:rsidR="00EF35D7" w:rsidRDefault="00EF35D7">
            <w:pPr>
              <w:pStyle w:val="Listenabsatz"/>
              <w:numPr>
                <w:ilvl w:val="0"/>
                <w:numId w:val="2"/>
              </w:numPr>
              <w:spacing w:before="120"/>
              <w:rPr>
                <w:rFonts w:cstheme="minorHAnsi"/>
                <w:sz w:val="24"/>
                <w:szCs w:val="24"/>
                <w:lang w:val="de-AT"/>
              </w:rPr>
            </w:pPr>
          </w:p>
        </w:tc>
        <w:tc>
          <w:tcPr>
            <w:tcW w:w="6581" w:type="dxa"/>
            <w:shd w:val="clear" w:color="auto" w:fill="auto"/>
            <w:vAlign w:val="center"/>
          </w:tcPr>
          <w:p w14:paraId="293572A9" w14:textId="77777777" w:rsidR="00EF35D7" w:rsidRDefault="00E30732">
            <w:pPr>
              <w:spacing w:before="120" w:after="120"/>
              <w:rPr>
                <w:sz w:val="24"/>
                <w:szCs w:val="24"/>
                <w:lang w:val="de-AT"/>
              </w:rPr>
            </w:pPr>
            <w:r>
              <w:rPr>
                <w:b/>
                <w:bCs/>
                <w:sz w:val="24"/>
                <w:szCs w:val="24"/>
                <w:lang w:val="de-AT"/>
              </w:rPr>
              <w:t>BEZIEHUNGS- UND NETZWERKAUFBAU ÜBER DIE PARTNERSCHAFT HINAUS</w:t>
            </w:r>
            <w:r>
              <w:rPr>
                <w:sz w:val="24"/>
                <w:szCs w:val="24"/>
                <w:lang w:val="de-AT"/>
              </w:rPr>
              <w:t xml:space="preserve"> </w:t>
            </w:r>
          </w:p>
          <w:p w14:paraId="33FE1117" w14:textId="77777777" w:rsidR="00E90A00" w:rsidRPr="00B26265" w:rsidRDefault="00E90A00" w:rsidP="00B26265">
            <w:pPr>
              <w:pStyle w:val="Listenabsatz"/>
              <w:numPr>
                <w:ilvl w:val="0"/>
                <w:numId w:val="13"/>
              </w:numPr>
              <w:spacing w:before="120" w:after="120"/>
              <w:rPr>
                <w:sz w:val="24"/>
                <w:szCs w:val="24"/>
                <w:lang w:val="de-AT"/>
              </w:rPr>
            </w:pPr>
            <w:r w:rsidRPr="00B26265">
              <w:rPr>
                <w:sz w:val="24"/>
                <w:szCs w:val="24"/>
                <w:lang w:val="de-AT"/>
              </w:rPr>
              <w:t xml:space="preserve">Leistet das Projekt einen erkennbaren Beitrag zur Schaffung neuer Netzwerke bzw. zur Vertiefung oder Institutionalisierung bestehender Netzwerke? </w:t>
            </w:r>
          </w:p>
          <w:p w14:paraId="027C8B66" w14:textId="193E079C" w:rsidR="00EF35D7" w:rsidRDefault="00EF35D7" w:rsidP="00B26265">
            <w:pPr>
              <w:pStyle w:val="Listenabsatz"/>
              <w:spacing w:before="120" w:after="120"/>
              <w:ind w:left="360"/>
              <w:rPr>
                <w:rFonts w:cstheme="minorHAnsi"/>
                <w:lang w:val="de-AT"/>
              </w:rPr>
            </w:pPr>
          </w:p>
        </w:tc>
      </w:tr>
      <w:tr w:rsidR="00EF35D7" w14:paraId="1F8E0947" w14:textId="77777777" w:rsidTr="000E63D9">
        <w:tc>
          <w:tcPr>
            <w:tcW w:w="2486" w:type="dxa"/>
            <w:vMerge/>
            <w:vAlign w:val="center"/>
          </w:tcPr>
          <w:p w14:paraId="04C022F4" w14:textId="77777777" w:rsidR="00EF35D7" w:rsidRDefault="00EF35D7">
            <w:pPr>
              <w:pStyle w:val="Listenabsatz"/>
              <w:numPr>
                <w:ilvl w:val="0"/>
                <w:numId w:val="2"/>
              </w:numPr>
              <w:spacing w:before="120"/>
              <w:rPr>
                <w:rFonts w:cstheme="minorHAnsi"/>
                <w:sz w:val="24"/>
                <w:szCs w:val="24"/>
                <w:lang w:val="de-AT"/>
              </w:rPr>
            </w:pPr>
          </w:p>
        </w:tc>
        <w:tc>
          <w:tcPr>
            <w:tcW w:w="6581" w:type="dxa"/>
            <w:shd w:val="clear" w:color="auto" w:fill="auto"/>
            <w:vAlign w:val="center"/>
          </w:tcPr>
          <w:p w14:paraId="5A09A5C2" w14:textId="08B618DF" w:rsidR="00EF35D7" w:rsidRDefault="00765E29">
            <w:pPr>
              <w:spacing w:before="120" w:after="120"/>
              <w:rPr>
                <w:sz w:val="24"/>
                <w:szCs w:val="24"/>
                <w:lang w:val="de-AT"/>
              </w:rPr>
            </w:pPr>
            <w:r>
              <w:rPr>
                <w:b/>
                <w:bCs/>
                <w:sz w:val="24"/>
                <w:szCs w:val="24"/>
                <w:lang w:val="de-AT"/>
              </w:rPr>
              <w:t>EINBINDUNG DES PROJEKTPARTNERS</w:t>
            </w:r>
          </w:p>
          <w:p w14:paraId="3F28E961" w14:textId="7FC664F2" w:rsidR="00EF35D7" w:rsidRDefault="00765E29">
            <w:pPr>
              <w:pStyle w:val="Listenabsatz"/>
              <w:numPr>
                <w:ilvl w:val="0"/>
                <w:numId w:val="13"/>
              </w:numPr>
              <w:spacing w:before="120" w:after="120"/>
              <w:rPr>
                <w:rFonts w:cstheme="minorHAnsi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>Ist die Einbindung des Projektpartners in die geplanten Aktivitäten ausreichend hoch</w:t>
            </w:r>
            <w:r w:rsidR="00C26B2B">
              <w:rPr>
                <w:sz w:val="24"/>
                <w:szCs w:val="24"/>
                <w:lang w:val="de-AT"/>
              </w:rPr>
              <w:t>?</w:t>
            </w:r>
          </w:p>
        </w:tc>
      </w:tr>
      <w:tr w:rsidR="00EF35D7" w14:paraId="5F1668EE" w14:textId="77777777" w:rsidTr="000E63D9">
        <w:tc>
          <w:tcPr>
            <w:tcW w:w="2486" w:type="dxa"/>
            <w:vMerge/>
            <w:vAlign w:val="center"/>
          </w:tcPr>
          <w:p w14:paraId="2706B6DF" w14:textId="77777777" w:rsidR="00EF35D7" w:rsidRDefault="00EF35D7">
            <w:pPr>
              <w:pStyle w:val="Listenabsatz"/>
              <w:numPr>
                <w:ilvl w:val="0"/>
                <w:numId w:val="2"/>
              </w:numPr>
              <w:spacing w:before="120"/>
              <w:rPr>
                <w:rFonts w:cstheme="minorHAnsi"/>
                <w:sz w:val="24"/>
                <w:szCs w:val="24"/>
                <w:lang w:val="de-AT"/>
              </w:rPr>
            </w:pPr>
          </w:p>
        </w:tc>
        <w:tc>
          <w:tcPr>
            <w:tcW w:w="6581" w:type="dxa"/>
            <w:shd w:val="clear" w:color="auto" w:fill="auto"/>
            <w:vAlign w:val="center"/>
          </w:tcPr>
          <w:p w14:paraId="47A246D4" w14:textId="134BCF00" w:rsidR="00EF35D7" w:rsidRDefault="003A02F8">
            <w:pPr>
              <w:spacing w:before="120" w:after="120"/>
              <w:rPr>
                <w:b/>
                <w:bCs/>
                <w:sz w:val="24"/>
                <w:szCs w:val="24"/>
                <w:lang w:val="de-AT"/>
              </w:rPr>
            </w:pPr>
            <w:r>
              <w:rPr>
                <w:b/>
                <w:bCs/>
                <w:sz w:val="24"/>
                <w:szCs w:val="24"/>
                <w:lang w:val="de-AT"/>
              </w:rPr>
              <w:t>GRENZÜBERSCHREITENDE</w:t>
            </w:r>
            <w:r w:rsidR="00E30732">
              <w:rPr>
                <w:b/>
                <w:bCs/>
                <w:sz w:val="24"/>
                <w:szCs w:val="24"/>
                <w:lang w:val="de-AT"/>
              </w:rPr>
              <w:t xml:space="preserve"> WIRKUNG </w:t>
            </w:r>
          </w:p>
          <w:p w14:paraId="3784073C" w14:textId="0EDEAF33" w:rsidR="00EF35D7" w:rsidRDefault="00E30732" w:rsidP="003A02F8">
            <w:pPr>
              <w:pStyle w:val="Listenabsatz"/>
              <w:numPr>
                <w:ilvl w:val="0"/>
                <w:numId w:val="13"/>
              </w:numPr>
              <w:spacing w:before="120" w:after="120"/>
              <w:rPr>
                <w:rFonts w:cstheme="minorHAnsi"/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 xml:space="preserve">Ist die </w:t>
            </w:r>
            <w:r w:rsidR="003A02F8">
              <w:rPr>
                <w:sz w:val="24"/>
                <w:szCs w:val="24"/>
                <w:lang w:val="de-AT"/>
              </w:rPr>
              <w:t>grenzüberschreitende</w:t>
            </w:r>
            <w:r>
              <w:rPr>
                <w:sz w:val="24"/>
                <w:szCs w:val="24"/>
                <w:lang w:val="de-AT"/>
              </w:rPr>
              <w:t xml:space="preserve"> Wirkung des Projekt</w:t>
            </w:r>
            <w:r w:rsidR="00A17650">
              <w:rPr>
                <w:sz w:val="24"/>
                <w:szCs w:val="24"/>
                <w:lang w:val="de-AT"/>
              </w:rPr>
              <w:t>e</w:t>
            </w:r>
            <w:r>
              <w:rPr>
                <w:sz w:val="24"/>
                <w:szCs w:val="24"/>
                <w:lang w:val="de-AT"/>
              </w:rPr>
              <w:t xml:space="preserve">s klar erkennbar? </w:t>
            </w:r>
          </w:p>
        </w:tc>
      </w:tr>
    </w:tbl>
    <w:p w14:paraId="79C44E05" w14:textId="77777777" w:rsidR="00EF35D7" w:rsidRDefault="00EF35D7">
      <w:pPr>
        <w:rPr>
          <w:sz w:val="24"/>
          <w:szCs w:val="24"/>
          <w:lang w:val="de-AT"/>
        </w:rPr>
      </w:pPr>
    </w:p>
    <w:sectPr w:rsidR="00EF35D7" w:rsidSect="009441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5" w:left="1417" w:header="708" w:footer="5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4464B" w14:textId="77777777" w:rsidR="00957F59" w:rsidRDefault="00957F59">
      <w:pPr>
        <w:spacing w:after="0" w:line="240" w:lineRule="auto"/>
      </w:pPr>
      <w:r>
        <w:separator/>
      </w:r>
    </w:p>
  </w:endnote>
  <w:endnote w:type="continuationSeparator" w:id="0">
    <w:p w14:paraId="44B4ADE3" w14:textId="77777777" w:rsidR="00957F59" w:rsidRDefault="00957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F1B7C" w14:textId="18A4289F" w:rsidR="00B6184E" w:rsidRPr="00B6184E" w:rsidRDefault="00B6184E" w:rsidP="00944110">
    <w:pPr>
      <w:pStyle w:val="Fuzeile"/>
      <w:tabs>
        <w:tab w:val="clear" w:pos="4536"/>
        <w:tab w:val="center" w:pos="7088"/>
      </w:tabs>
    </w:pPr>
    <w:r>
      <w:t xml:space="preserve">Kleinprojektefonds </w:t>
    </w:r>
    <w:r>
      <w:t>Österreich-Tschechien 2021-2027</w:t>
    </w:r>
    <w:r w:rsidR="00944110">
      <w:tab/>
    </w:r>
    <w:r w:rsidR="00A143B6">
      <w:tab/>
    </w:r>
    <w:r w:rsidR="00944110">
      <w:t xml:space="preserve">Version </w:t>
    </w:r>
    <w:r w:rsidR="00765E29">
      <w:t>2</w:t>
    </w:r>
    <w:r w:rsidR="00944110">
      <w:t xml:space="preserve">, </w:t>
    </w:r>
    <w:r w:rsidR="009E66AD">
      <w:t>15</w:t>
    </w:r>
    <w:r w:rsidR="006B418C">
      <w:t>.</w:t>
    </w:r>
    <w:r w:rsidR="009E66AD">
      <w:t>10</w:t>
    </w:r>
    <w:r w:rsidR="00944110">
      <w:t>.2024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25359" w14:textId="17E1C274" w:rsidR="00B6184E" w:rsidRDefault="00944110" w:rsidP="00944110">
    <w:pPr>
      <w:pStyle w:val="Fuzeile"/>
      <w:tabs>
        <w:tab w:val="clear" w:pos="4536"/>
        <w:tab w:val="center" w:pos="7088"/>
      </w:tabs>
    </w:pPr>
    <w:r>
      <w:t xml:space="preserve">Kleinprojektefonds </w:t>
    </w:r>
    <w:r>
      <w:t xml:space="preserve">Österreich-Tschechien 2021-2027  </w:t>
    </w:r>
    <w:r>
      <w:tab/>
      <w:t xml:space="preserve">                                         Version </w:t>
    </w:r>
    <w:r w:rsidR="00765E29">
      <w:t>2</w:t>
    </w:r>
    <w:r>
      <w:t xml:space="preserve">, </w:t>
    </w:r>
    <w:r w:rsidR="009E66AD">
      <w:t>15</w:t>
    </w:r>
    <w:r w:rsidR="006B418C">
      <w:t>.</w:t>
    </w:r>
    <w:r w:rsidR="009E66AD">
      <w:t>10</w:t>
    </w:r>
    <w:r w:rsidR="006B418C">
      <w:t>.</w:t>
    </w:r>
    <w:r>
      <w:t>2024</w:t>
    </w:r>
    <w:r w:rsidR="008E2130">
      <w:tab/>
    </w:r>
  </w:p>
  <w:p w14:paraId="52139043" w14:textId="77777777" w:rsidR="00B6184E" w:rsidRDefault="00B618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E38E2" w14:textId="77777777" w:rsidR="00957F59" w:rsidRDefault="00957F59">
      <w:pPr>
        <w:spacing w:after="0" w:line="240" w:lineRule="auto"/>
      </w:pPr>
      <w:r>
        <w:separator/>
      </w:r>
    </w:p>
  </w:footnote>
  <w:footnote w:type="continuationSeparator" w:id="0">
    <w:p w14:paraId="43573EEF" w14:textId="77777777" w:rsidR="00957F59" w:rsidRDefault="00957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7DE40" w14:textId="4A02BC83" w:rsidR="00EF35D7" w:rsidRDefault="00995233">
    <w:pPr>
      <w:pStyle w:val="Kopfzeile"/>
    </w:pPr>
    <w:r w:rsidRPr="00995233">
      <w:rPr>
        <w:bCs/>
        <w:sz w:val="20"/>
        <w:szCs w:val="20"/>
      </w:rPr>
      <w:t>B</w:t>
    </w:r>
    <w:r>
      <w:rPr>
        <w:bCs/>
        <w:sz w:val="20"/>
        <w:szCs w:val="20"/>
      </w:rPr>
      <w:t xml:space="preserve">ewertungskriterien des Projektantrags für Qualität und grenzüberschreitende Wirkung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D4F7F" w14:textId="23F206EF" w:rsidR="00944110" w:rsidRDefault="00944110">
    <w:pPr>
      <w:pStyle w:val="Kopfzeile"/>
      <w:jc w:val="center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5549B56A" wp14:editId="6AEF227C">
          <wp:simplePos x="0" y="0"/>
          <wp:positionH relativeFrom="column">
            <wp:posOffset>-635</wp:posOffset>
          </wp:positionH>
          <wp:positionV relativeFrom="paragraph">
            <wp:posOffset>182880</wp:posOffset>
          </wp:positionV>
          <wp:extent cx="5759450" cy="914400"/>
          <wp:effectExtent l="0" t="0" r="0" b="0"/>
          <wp:wrapTight wrapText="bothSides">
            <wp:wrapPolygon edited="0">
              <wp:start x="0" y="0"/>
              <wp:lineTo x="0" y="21150"/>
              <wp:lineTo x="21505" y="21150"/>
              <wp:lineTo x="21505" y="0"/>
              <wp:lineTo x="0" y="0"/>
            </wp:wrapPolygon>
          </wp:wrapTight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658625" name="Obrázek 46165862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293" b="25020"/>
                  <a:stretch/>
                </pic:blipFill>
                <pic:spPr bwMode="auto">
                  <a:xfrm>
                    <a:off x="0" y="0"/>
                    <a:ext cx="575945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910A6D" w14:textId="632F2D84" w:rsidR="00944110" w:rsidRDefault="00944110">
    <w:pPr>
      <w:pStyle w:val="Kopfzeile"/>
      <w:jc w:val="center"/>
    </w:pPr>
  </w:p>
  <w:p w14:paraId="00337CBC" w14:textId="01AEB25C" w:rsidR="00EF35D7" w:rsidRDefault="00944110" w:rsidP="00944110">
    <w:pPr>
      <w:pStyle w:val="Kopfzeile"/>
    </w:pPr>
    <w:r>
      <w:t>Anhang A3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38EC"/>
    <w:multiLevelType w:val="hybridMultilevel"/>
    <w:tmpl w:val="2A86BD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0118"/>
    <w:multiLevelType w:val="hybridMultilevel"/>
    <w:tmpl w:val="A93861FE"/>
    <w:lvl w:ilvl="0" w:tplc="A3080E28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F55615"/>
    <w:multiLevelType w:val="hybridMultilevel"/>
    <w:tmpl w:val="A93861F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CE70E9"/>
    <w:multiLevelType w:val="hybridMultilevel"/>
    <w:tmpl w:val="4BDA64E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73787A"/>
    <w:multiLevelType w:val="hybridMultilevel"/>
    <w:tmpl w:val="4BDA64E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594F5D"/>
    <w:multiLevelType w:val="hybridMultilevel"/>
    <w:tmpl w:val="7E18C3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653CBE"/>
    <w:multiLevelType w:val="hybridMultilevel"/>
    <w:tmpl w:val="4BDA64E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E70CFC"/>
    <w:multiLevelType w:val="hybridMultilevel"/>
    <w:tmpl w:val="A93861F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3036D8"/>
    <w:multiLevelType w:val="hybridMultilevel"/>
    <w:tmpl w:val="525043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42421"/>
    <w:multiLevelType w:val="hybridMultilevel"/>
    <w:tmpl w:val="1BEECAC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C740F2"/>
    <w:multiLevelType w:val="hybridMultilevel"/>
    <w:tmpl w:val="A77A624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10BA"/>
    <w:multiLevelType w:val="hybridMultilevel"/>
    <w:tmpl w:val="A77A624E"/>
    <w:lvl w:ilvl="0" w:tplc="7C765C1A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41323"/>
    <w:multiLevelType w:val="hybridMultilevel"/>
    <w:tmpl w:val="D8420BFA"/>
    <w:lvl w:ilvl="0" w:tplc="23D4E7C0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734118">
    <w:abstractNumId w:val="0"/>
  </w:num>
  <w:num w:numId="2" w16cid:durableId="1395548422">
    <w:abstractNumId w:val="5"/>
  </w:num>
  <w:num w:numId="3" w16cid:durableId="907810459">
    <w:abstractNumId w:val="1"/>
  </w:num>
  <w:num w:numId="4" w16cid:durableId="1108237876">
    <w:abstractNumId w:val="9"/>
  </w:num>
  <w:num w:numId="5" w16cid:durableId="691151775">
    <w:abstractNumId w:val="8"/>
  </w:num>
  <w:num w:numId="6" w16cid:durableId="729770028">
    <w:abstractNumId w:val="2"/>
  </w:num>
  <w:num w:numId="7" w16cid:durableId="979961299">
    <w:abstractNumId w:val="11"/>
  </w:num>
  <w:num w:numId="8" w16cid:durableId="1997953301">
    <w:abstractNumId w:val="12"/>
  </w:num>
  <w:num w:numId="9" w16cid:durableId="1912153733">
    <w:abstractNumId w:val="10"/>
  </w:num>
  <w:num w:numId="10" w16cid:durableId="1249731835">
    <w:abstractNumId w:val="4"/>
  </w:num>
  <w:num w:numId="11" w16cid:durableId="1150172140">
    <w:abstractNumId w:val="3"/>
  </w:num>
  <w:num w:numId="12" w16cid:durableId="1479110623">
    <w:abstractNumId w:val="6"/>
  </w:num>
  <w:num w:numId="13" w16cid:durableId="4635443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D7"/>
    <w:rsid w:val="000642AF"/>
    <w:rsid w:val="000933A0"/>
    <w:rsid w:val="000B436C"/>
    <w:rsid w:val="000E63D9"/>
    <w:rsid w:val="001202E6"/>
    <w:rsid w:val="00120B6B"/>
    <w:rsid w:val="001277D1"/>
    <w:rsid w:val="001B33B7"/>
    <w:rsid w:val="001C381E"/>
    <w:rsid w:val="001C726C"/>
    <w:rsid w:val="0021358D"/>
    <w:rsid w:val="00216E3F"/>
    <w:rsid w:val="00255E26"/>
    <w:rsid w:val="002647D8"/>
    <w:rsid w:val="00294547"/>
    <w:rsid w:val="002A32D0"/>
    <w:rsid w:val="002B356E"/>
    <w:rsid w:val="002B5C2A"/>
    <w:rsid w:val="00381259"/>
    <w:rsid w:val="00386F03"/>
    <w:rsid w:val="003A02F8"/>
    <w:rsid w:val="00476747"/>
    <w:rsid w:val="00494E31"/>
    <w:rsid w:val="004A3F61"/>
    <w:rsid w:val="004D5699"/>
    <w:rsid w:val="00593D7B"/>
    <w:rsid w:val="00630FA8"/>
    <w:rsid w:val="00636FB7"/>
    <w:rsid w:val="006B418C"/>
    <w:rsid w:val="006E1FFF"/>
    <w:rsid w:val="006F56D7"/>
    <w:rsid w:val="00741D44"/>
    <w:rsid w:val="00765E29"/>
    <w:rsid w:val="0087256A"/>
    <w:rsid w:val="00874341"/>
    <w:rsid w:val="008C0B14"/>
    <w:rsid w:val="008E2130"/>
    <w:rsid w:val="00920222"/>
    <w:rsid w:val="00930903"/>
    <w:rsid w:val="00944110"/>
    <w:rsid w:val="00957F59"/>
    <w:rsid w:val="00961DF2"/>
    <w:rsid w:val="0099261D"/>
    <w:rsid w:val="00995233"/>
    <w:rsid w:val="009C7378"/>
    <w:rsid w:val="009E3208"/>
    <w:rsid w:val="009E66AD"/>
    <w:rsid w:val="009F4D10"/>
    <w:rsid w:val="00A143B6"/>
    <w:rsid w:val="00A17650"/>
    <w:rsid w:val="00A26CFA"/>
    <w:rsid w:val="00A564DC"/>
    <w:rsid w:val="00AA4600"/>
    <w:rsid w:val="00B06C14"/>
    <w:rsid w:val="00B26265"/>
    <w:rsid w:val="00B434B4"/>
    <w:rsid w:val="00B47CA6"/>
    <w:rsid w:val="00B6184E"/>
    <w:rsid w:val="00B67197"/>
    <w:rsid w:val="00B7098D"/>
    <w:rsid w:val="00B71532"/>
    <w:rsid w:val="00B71A08"/>
    <w:rsid w:val="00BB6043"/>
    <w:rsid w:val="00BE3B00"/>
    <w:rsid w:val="00C26B2B"/>
    <w:rsid w:val="00C411CA"/>
    <w:rsid w:val="00DD1D96"/>
    <w:rsid w:val="00DD5737"/>
    <w:rsid w:val="00DE7A9B"/>
    <w:rsid w:val="00E30732"/>
    <w:rsid w:val="00E30921"/>
    <w:rsid w:val="00E63782"/>
    <w:rsid w:val="00E7681F"/>
    <w:rsid w:val="00E90A00"/>
    <w:rsid w:val="00E9574C"/>
    <w:rsid w:val="00EE1C81"/>
    <w:rsid w:val="00EF35D7"/>
    <w:rsid w:val="00F346CC"/>
    <w:rsid w:val="00FB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52931B"/>
  <w15:chartTrackingRefBased/>
  <w15:docId w15:val="{EE838937-3861-4291-B9D4-776AFE08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2F5496" w:themeColor="accent1" w:themeShade="BF"/>
      <w:sz w:val="32"/>
      <w:szCs w:val="32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eastAsiaTheme="majorEastAsia" w:cstheme="majorBidi"/>
      <w:b/>
      <w:color w:val="2F5496" w:themeColor="accent1" w:themeShade="BF"/>
      <w:sz w:val="32"/>
      <w:szCs w:val="32"/>
      <w:lang w:val="de-AT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itternetztabelle5dunkelAkzent5">
    <w:name w:val="Grid Table 5 Dark Accent 5"/>
    <w:basedOn w:val="NormaleTabelle"/>
    <w:uiPriority w:val="50"/>
    <w:pPr>
      <w:spacing w:after="0" w:line="240" w:lineRule="auto"/>
    </w:pPr>
    <w:rPr>
      <w:sz w:val="24"/>
      <w:szCs w:val="24"/>
      <w:lang w:val="de-AT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link w:val="TitelZchn"/>
    <w:uiPriority w:val="99"/>
    <w:qFormat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cs-CZ"/>
    </w:rPr>
  </w:style>
  <w:style w:type="character" w:customStyle="1" w:styleId="TitelZchn">
    <w:name w:val="Titel Zchn"/>
    <w:basedOn w:val="Absatz-Standardschriftart"/>
    <w:link w:val="Titel"/>
    <w:uiPriority w:val="99"/>
    <w:rPr>
      <w:rFonts w:ascii="Arial" w:eastAsia="Times New Roman" w:hAnsi="Arial" w:cs="Arial"/>
      <w:b/>
      <w:bCs/>
      <w:sz w:val="32"/>
      <w:szCs w:val="24"/>
      <w:lang w:eastAsia="cs-CZ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642AF"/>
    <w:pPr>
      <w:spacing w:after="0" w:line="240" w:lineRule="auto"/>
    </w:pPr>
  </w:style>
  <w:style w:type="character" w:customStyle="1" w:styleId="cf01">
    <w:name w:val="cf01"/>
    <w:basedOn w:val="Absatz-Standardschriftart"/>
    <w:rsid w:val="000642AF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E90A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  <w:style w:type="paragraph" w:styleId="KeinLeerraum">
    <w:name w:val="No Spacing"/>
    <w:uiPriority w:val="1"/>
    <w:qFormat/>
    <w:rsid w:val="006B41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8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6EFA6-6CA9-4663-8FD2-2C3DEED0A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Vejsadová</dc:creator>
  <cp:keywords/>
  <dc:description/>
  <cp:lastModifiedBy>Spiesmeyer Heide</cp:lastModifiedBy>
  <cp:revision>2</cp:revision>
  <cp:lastPrinted>2023-10-09T10:09:00Z</cp:lastPrinted>
  <dcterms:created xsi:type="dcterms:W3CDTF">2024-10-16T10:44:00Z</dcterms:created>
  <dcterms:modified xsi:type="dcterms:W3CDTF">2024-10-16T10:44:00Z</dcterms:modified>
</cp:coreProperties>
</file>